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F5D5" w14:textId="77777777" w:rsidR="0070453A" w:rsidRDefault="00C46FEC" w:rsidP="00C46FEC">
      <w:pPr>
        <w:jc w:val="center"/>
        <w:rPr>
          <w:rFonts w:ascii="Times New Roman" w:hAnsi="Times New Roman" w:cs="Times New Roman"/>
          <w:vertAlign w:val="superscript"/>
        </w:rPr>
      </w:pPr>
      <w:r w:rsidRPr="00C46FEC">
        <w:rPr>
          <w:rFonts w:ascii="Times New Roman" w:hAnsi="Times New Roman" w:cs="Times New Roman"/>
          <w:b/>
          <w:bCs/>
          <w:sz w:val="26"/>
          <w:szCs w:val="26"/>
        </w:rPr>
        <w:t>Распределение населения Калужской области по полу и возрасту на 1 января 2</w:t>
      </w:r>
      <w:bookmarkStart w:id="0" w:name="_GoBack"/>
      <w:bookmarkEnd w:id="0"/>
      <w:r w:rsidRPr="00C46FEC">
        <w:rPr>
          <w:rFonts w:ascii="Times New Roman" w:hAnsi="Times New Roman" w:cs="Times New Roman"/>
          <w:b/>
          <w:bCs/>
          <w:sz w:val="26"/>
          <w:szCs w:val="26"/>
        </w:rPr>
        <w:t>023 года</w:t>
      </w:r>
      <w:r w:rsidRPr="00C46FEC">
        <w:rPr>
          <w:rFonts w:ascii="Times New Roman" w:hAnsi="Times New Roman" w:cs="Times New Roman"/>
          <w:vertAlign w:val="superscript"/>
        </w:rPr>
        <w:t>1)</w:t>
      </w:r>
    </w:p>
    <w:p w14:paraId="043FCFF6" w14:textId="77777777" w:rsidR="00C46FEC" w:rsidRPr="002141AA" w:rsidRDefault="00C46FEC" w:rsidP="00C46FEC">
      <w:pPr>
        <w:spacing w:after="0"/>
        <w:ind w:left="134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r w:rsidRPr="002141AA">
        <w:rPr>
          <w:rFonts w:ascii="Times New Roman" w:hAnsi="Times New Roman" w:cs="Times New Roman"/>
          <w:sz w:val="20"/>
          <w:szCs w:val="20"/>
        </w:rPr>
        <w:t>человек</w:t>
      </w:r>
    </w:p>
    <w:tbl>
      <w:tblPr>
        <w:tblW w:w="14111" w:type="dxa"/>
        <w:tblInd w:w="449" w:type="dxa"/>
        <w:tblLook w:val="04A0" w:firstRow="1" w:lastRow="0" w:firstColumn="1" w:lastColumn="0" w:noHBand="0" w:noVBand="1"/>
      </w:tblPr>
      <w:tblGrid>
        <w:gridCol w:w="3090"/>
        <w:gridCol w:w="1276"/>
        <w:gridCol w:w="1276"/>
        <w:gridCol w:w="1275"/>
        <w:gridCol w:w="1134"/>
        <w:gridCol w:w="1276"/>
        <w:gridCol w:w="1276"/>
        <w:gridCol w:w="1158"/>
        <w:gridCol w:w="1168"/>
        <w:gridCol w:w="1182"/>
      </w:tblGrid>
      <w:tr w:rsidR="00F83E69" w:rsidRPr="00C46FEC" w14:paraId="57F590C2" w14:textId="77777777" w:rsidTr="00F83E69">
        <w:trPr>
          <w:trHeight w:val="465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D335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4CA1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и сельское население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950D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население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0863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население</w:t>
            </w:r>
          </w:p>
        </w:tc>
      </w:tr>
      <w:tr w:rsidR="00F83E69" w:rsidRPr="00C46FEC" w14:paraId="156E86A0" w14:textId="77777777" w:rsidTr="00F83E69">
        <w:trPr>
          <w:trHeight w:val="450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57AB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F1E6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 пола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AF90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2231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746A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 пола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CC57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1609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3321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Оба пола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6D5B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F2E7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</w:t>
            </w:r>
          </w:p>
        </w:tc>
      </w:tr>
      <w:tr w:rsidR="00F83E69" w:rsidRPr="00C46FEC" w14:paraId="497EDB7E" w14:textId="77777777" w:rsidTr="00F83E69">
        <w:trPr>
          <w:trHeight w:val="450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6198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EA45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420A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65D5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5AF2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C318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26A4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40E4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201A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64E8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3E69" w:rsidRPr="00C46FEC" w14:paraId="57F6265D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747FE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Всё население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9F3B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90F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507648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1B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1B4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801577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026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3C95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426435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C9B8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269276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440E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132506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8702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136770</w:t>
            </w:r>
          </w:p>
        </w:tc>
      </w:tr>
      <w:tr w:rsidR="00F83E69" w:rsidRPr="00C46FEC" w14:paraId="2C00399E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A9CAF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   в том числе в возрасте, лет: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AE1C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150D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8C5B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69D6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E400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A2C1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75EB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8DDE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3ACA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3E69" w:rsidRPr="00C46FEC" w14:paraId="6CACEEDD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F1AE6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0 –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9B62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D06D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A690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A84B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381C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757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5AA0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AAC1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870E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5202</w:t>
            </w:r>
          </w:p>
        </w:tc>
      </w:tr>
      <w:tr w:rsidR="00F83E69" w:rsidRPr="00C46FEC" w14:paraId="38EB6CA3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478C4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5 –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101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4057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48E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DD7F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3C97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0C40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23552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D137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CEB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C736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7080</w:t>
            </w:r>
          </w:p>
        </w:tc>
      </w:tr>
      <w:tr w:rsidR="00F83E69" w:rsidRPr="00C46FEC" w14:paraId="25F8CE87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3732B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10 – 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1D2E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180C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4FE4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94E8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28CD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13E0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21301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22DC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B62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4A2A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7191</w:t>
            </w:r>
          </w:p>
        </w:tc>
      </w:tr>
      <w:tr w:rsidR="00F83E69" w:rsidRPr="00C46FEC" w14:paraId="6B7C926D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7DD65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15 – 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490E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5DFF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FD85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90CA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5512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7C83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99CA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12922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98F4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6F74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6184</w:t>
            </w:r>
          </w:p>
        </w:tc>
      </w:tr>
      <w:tr w:rsidR="00F83E69" w:rsidRPr="00C46FEC" w14:paraId="15934B61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A3EE9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20 – 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25EC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87D4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B998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D26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5BC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D95A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132F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C27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71F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5855</w:t>
            </w:r>
          </w:p>
        </w:tc>
      </w:tr>
      <w:tr w:rsidR="00F83E69" w:rsidRPr="00C46FEC" w14:paraId="387A4067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F8D9F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25 – 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EE3F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A66D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7EA3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014B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5811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3207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3D0B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8444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2A87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6309</w:t>
            </w:r>
          </w:p>
        </w:tc>
      </w:tr>
      <w:tr w:rsidR="00F83E69" w:rsidRPr="00C46FEC" w14:paraId="538E2C40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59492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30 – 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8720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812F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C883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0B4E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E47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6373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29289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FB76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98B1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61F8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8979</w:t>
            </w:r>
          </w:p>
        </w:tc>
      </w:tr>
      <w:tr w:rsidR="00F83E69" w:rsidRPr="00C46FEC" w14:paraId="73148870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48631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35 – 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D1B4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C04E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50258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48F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7416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651A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30C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35618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3630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889B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92D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10945</w:t>
            </w:r>
          </w:p>
        </w:tc>
      </w:tr>
      <w:tr w:rsidR="00F83E69" w:rsidRPr="00C46FEC" w14:paraId="5D4D257B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32952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40 – 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19B6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3CBF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5F3A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06DE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417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9C17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31379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1617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20789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543C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6081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9838</w:t>
            </w:r>
          </w:p>
        </w:tc>
      </w:tr>
      <w:tr w:rsidR="00F83E69" w:rsidRPr="00C46FEC" w14:paraId="3E0B7157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3B9D2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45 – 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9AD5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CCCC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8BD8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C03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33FB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05E4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D045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DC1B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C701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9088</w:t>
            </w:r>
          </w:p>
        </w:tc>
      </w:tr>
      <w:tr w:rsidR="00F83E69" w:rsidRPr="00C46FEC" w14:paraId="3FB03C5B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7F9BC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50 – 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870D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CAD3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D6F8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CB86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EF2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368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26726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73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B0D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774A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8972</w:t>
            </w:r>
          </w:p>
        </w:tc>
      </w:tr>
      <w:tr w:rsidR="00F83E69" w:rsidRPr="00C46FEC" w14:paraId="693A5485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84D2B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55 – 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49DB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2B3A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33A6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5081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3F9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CF84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27446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A2E3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78C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0414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9503</w:t>
            </w:r>
          </w:p>
        </w:tc>
      </w:tr>
      <w:tr w:rsidR="00F83E69" w:rsidRPr="00C46FEC" w14:paraId="2F90CBDE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969AC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60 – 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F940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D935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6845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0ABD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CF2C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B502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34494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E877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22177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F5CC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616A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11900</w:t>
            </w:r>
          </w:p>
        </w:tc>
      </w:tr>
      <w:tr w:rsidR="00F83E69" w:rsidRPr="00C46FEC" w14:paraId="36E158A2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9CB81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65 – 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F520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7742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0661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8431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142F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1461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31881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CE1D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1890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09D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10468</w:t>
            </w:r>
          </w:p>
        </w:tc>
      </w:tr>
      <w:tr w:rsidR="00F83E69" w:rsidRPr="00C46FEC" w14:paraId="459BA9CE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21FA8" w14:textId="77777777" w:rsidR="00C46FEC" w:rsidRPr="00C46FEC" w:rsidRDefault="00C46FEC" w:rsidP="00C46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70 и более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63F3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118721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4C1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01C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556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6B5E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E744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62096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E7AF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28331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DF18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703D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19256</w:t>
            </w:r>
          </w:p>
        </w:tc>
      </w:tr>
      <w:tr w:rsidR="00F83E69" w:rsidRPr="00C46FEC" w14:paraId="36782B53" w14:textId="77777777" w:rsidTr="00F83E69">
        <w:trPr>
          <w:trHeight w:val="6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E0EE9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Из общей численности – население в возрасте: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0100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1653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1FE7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D222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4DCC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773B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F079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03DD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E7B7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83E69" w:rsidRPr="00C46FEC" w14:paraId="393480D2" w14:textId="77777777" w:rsidTr="00F83E69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2F2CF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  моложе трудоспособного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B901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31FB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431F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ED67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6CE6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7D4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66927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292C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43081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33AE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22288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8AFA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20793</w:t>
            </w:r>
          </w:p>
        </w:tc>
      </w:tr>
      <w:tr w:rsidR="00F83E69" w:rsidRPr="00C46FEC" w14:paraId="03C9F9F2" w14:textId="77777777" w:rsidTr="00F83E69">
        <w:trPr>
          <w:trHeight w:val="36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ED6A0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>  трудоспособном</w:t>
            </w:r>
            <w:r w:rsidRPr="00C46F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85E7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610682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B73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328701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EA69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281981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9CC8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455749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67F0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242125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66BD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213624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2092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154933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7EEB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86576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DD34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68357</w:t>
            </w:r>
          </w:p>
        </w:tc>
      </w:tr>
      <w:tr w:rsidR="00F83E69" w:rsidRPr="00C46FEC" w14:paraId="11528370" w14:textId="77777777" w:rsidTr="00F83E69">
        <w:trPr>
          <w:trHeight w:val="36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67B86" w14:textId="77777777" w:rsidR="00C46FEC" w:rsidRPr="00C46FEC" w:rsidRDefault="00C46FEC" w:rsidP="00C46F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lang w:eastAsia="ru-RU"/>
              </w:rPr>
              <w:t xml:space="preserve">  старше трудоспособного </w:t>
            </w:r>
            <w:r w:rsidRPr="00C46FE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AFE1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280331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094D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C283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F906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209069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486E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50FD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145884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07D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5F00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23642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678D" w14:textId="77777777" w:rsidR="00C46FEC" w:rsidRPr="00C46FEC" w:rsidRDefault="00C46FEC" w:rsidP="00C46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47620</w:t>
            </w:r>
          </w:p>
        </w:tc>
      </w:tr>
    </w:tbl>
    <w:p w14:paraId="258912DE" w14:textId="77777777" w:rsidR="00C46FEC" w:rsidRDefault="00F83E69" w:rsidP="00F83E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7C83" wp14:editId="56487F43">
                <wp:simplePos x="0" y="0"/>
                <wp:positionH relativeFrom="column">
                  <wp:posOffset>13334</wp:posOffset>
                </wp:positionH>
                <wp:positionV relativeFrom="paragraph">
                  <wp:posOffset>96520</wp:posOffset>
                </wp:positionV>
                <wp:extent cx="18192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C8E4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7.6pt" to="144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14:paraId="16A58473" w14:textId="77777777" w:rsidR="00F83E69" w:rsidRDefault="00F83E69" w:rsidP="00F83E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3E69">
        <w:rPr>
          <w:rFonts w:ascii="Times New Roman" w:hAnsi="Times New Roman" w:cs="Times New Roman"/>
          <w:vertAlign w:val="superscript"/>
        </w:rPr>
        <w:t>1)</w:t>
      </w:r>
      <w:r w:rsidRPr="00F83E69">
        <w:rPr>
          <w:rFonts w:ascii="Times New Roman" w:hAnsi="Times New Roman" w:cs="Times New Roman"/>
        </w:rPr>
        <w:t xml:space="preserve"> </w:t>
      </w:r>
      <w:r w:rsidRPr="00F83E69">
        <w:rPr>
          <w:rFonts w:ascii="Times New Roman" w:hAnsi="Times New Roman" w:cs="Times New Roman"/>
          <w:sz w:val="20"/>
          <w:szCs w:val="20"/>
        </w:rPr>
        <w:t>Данные на 1 января 2023 с учётом итогов Всероссийской переписи населения 2020 года</w:t>
      </w:r>
    </w:p>
    <w:p w14:paraId="66D6F349" w14:textId="77777777" w:rsidR="00F83E69" w:rsidRDefault="00F83E69" w:rsidP="00F83E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3E69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F83E69">
        <w:rPr>
          <w:rFonts w:ascii="Times New Roman" w:hAnsi="Times New Roman" w:cs="Times New Roman"/>
          <w:sz w:val="20"/>
          <w:szCs w:val="20"/>
        </w:rPr>
        <w:t xml:space="preserve"> На 01.01.2022г. - мужчины в возрасте 16-61 лет, женщины - 16-56 лет</w:t>
      </w:r>
    </w:p>
    <w:p w14:paraId="5F402A9C" w14:textId="77777777" w:rsidR="00F83E69" w:rsidRPr="00F83E69" w:rsidRDefault="00F83E69" w:rsidP="00F83E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3E69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F83E69">
        <w:rPr>
          <w:rFonts w:ascii="Times New Roman" w:hAnsi="Times New Roman" w:cs="Times New Roman"/>
          <w:sz w:val="20"/>
          <w:szCs w:val="20"/>
        </w:rPr>
        <w:t xml:space="preserve"> На 01.01.2022г. - мужчины в возрасте 62 года и более, женщины - 57 лет и более</w:t>
      </w:r>
    </w:p>
    <w:sectPr w:rsidR="00F83E69" w:rsidRPr="00F83E69" w:rsidSect="00C46FE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EC"/>
    <w:rsid w:val="002141AA"/>
    <w:rsid w:val="0070453A"/>
    <w:rsid w:val="00C46FEC"/>
    <w:rsid w:val="00F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A0228"/>
  <w15:chartTrackingRefBased/>
  <w15:docId w15:val="{04671A43-BAC0-48F8-9CE7-6DB1513E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Дарья Николаевна</dc:creator>
  <cp:keywords/>
  <dc:description/>
  <cp:lastModifiedBy>Чуйкова Дарья Николаевна</cp:lastModifiedBy>
  <cp:revision>3</cp:revision>
  <dcterms:created xsi:type="dcterms:W3CDTF">2023-08-02T13:25:00Z</dcterms:created>
  <dcterms:modified xsi:type="dcterms:W3CDTF">2023-08-02T13:34:00Z</dcterms:modified>
</cp:coreProperties>
</file>